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300" w:beforeAutospacing="0" w:after="150" w:afterAutospacing="0" w:line="315" w:lineRule="atLeast"/>
        <w:jc w:val="center"/>
        <w:rPr>
          <w:rFonts w:hint="default" w:ascii="å®‹ä½“" w:hAnsi="å®‹ä½“" w:eastAsia="å®‹ä½“" w:cs="å®‹ä½“"/>
          <w:color w:val="666666"/>
          <w:spacing w:val="8"/>
          <w:sz w:val="18"/>
          <w:szCs w:val="18"/>
        </w:rPr>
      </w:pPr>
      <w:r>
        <w:rPr>
          <w:rFonts w:ascii="微软雅黑" w:hAnsi="微软雅黑" w:eastAsia="微软雅黑" w:cs="微软雅黑"/>
          <w:color w:val="333333"/>
          <w:sz w:val="36"/>
          <w:szCs w:val="36"/>
        </w:rPr>
        <w:t>数学与计算科学学院2019年研究生“伟人之托”奖学金评定结果公示</w:t>
      </w:r>
    </w:p>
    <w:p>
      <w:pPr>
        <w:pStyle w:val="3"/>
        <w:widowControl/>
        <w:wordWrap w:val="0"/>
        <w:spacing w:beforeAutospacing="0" w:after="150" w:afterAutospacing="0" w:line="435" w:lineRule="atLeast"/>
        <w:ind w:firstLine="555"/>
        <w:rPr>
          <w:rFonts w:hint="default" w:ascii="Times New Roman" w:hAnsi="Times New Roman" w:eastAsia="å®‹ä½“" w:cs="Times New Roman"/>
          <w:spacing w:val="8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pacing w:val="8"/>
          <w:sz w:val="24"/>
          <w:szCs w:val="24"/>
        </w:rPr>
        <w:t>根据湘潭大学研究生工作部下发的《关于开展湘潭大学2018年研究生“伟人之托”奖学金评选的通知》，按照公开、公平、公正、择优的原则，经研究生本人申请、导师推荐、专职辅导员审核、院学术评价与研究生学位评审委员会评审，现将本院2019年研究生“伟人之托”奖学金评定结果公示如下：</w:t>
      </w:r>
    </w:p>
    <w:p>
      <w:pPr>
        <w:pStyle w:val="3"/>
        <w:widowControl/>
        <w:wordWrap w:val="0"/>
        <w:spacing w:beforeAutospacing="0" w:after="150" w:afterAutospacing="0" w:line="435" w:lineRule="atLeast"/>
        <w:ind w:firstLine="555"/>
        <w:rPr>
          <w:rFonts w:hint="default" w:ascii="Times New Roman" w:hAnsi="Times New Roman" w:eastAsia="å®‹ä½“" w:cs="Times New Roman"/>
          <w:spacing w:val="8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pacing w:val="8"/>
          <w:sz w:val="24"/>
          <w:szCs w:val="24"/>
        </w:rPr>
        <w:t>2019年博士研究生“伟人之托”奖学金推荐名单（共3人）</w:t>
      </w:r>
    </w:p>
    <w:tbl>
      <w:tblPr>
        <w:tblStyle w:val="4"/>
        <w:tblW w:w="831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8"/>
        <w:gridCol w:w="1118"/>
        <w:gridCol w:w="1487"/>
        <w:gridCol w:w="1909"/>
        <w:gridCol w:w="284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/>
              <w:jc w:val="center"/>
              <w:rPr>
                <w:rFonts w:ascii="å®‹ä½“" w:hAnsi="å®‹ä½“" w:eastAsia="å®‹ä½“" w:cs="å®‹ä½“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姓名</w:t>
            </w: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/>
              <w:jc w:val="center"/>
              <w:rPr>
                <w:rFonts w:ascii="å®‹ä½“" w:hAnsi="å®‹ä½“" w:eastAsia="å®‹ä½“" w:cs="å®‹ä½“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导师</w:t>
            </w:r>
          </w:p>
        </w:tc>
        <w:tc>
          <w:tcPr>
            <w:tcW w:w="14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/>
              <w:jc w:val="center"/>
              <w:rPr>
                <w:rFonts w:ascii="å®‹ä½“" w:hAnsi="å®‹ä½“" w:eastAsia="å®‹ä½“" w:cs="å®‹ä½“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年级/专业</w:t>
            </w:r>
          </w:p>
        </w:tc>
        <w:tc>
          <w:tcPr>
            <w:tcW w:w="19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/>
              <w:jc w:val="center"/>
              <w:rPr>
                <w:rFonts w:ascii="å®‹ä½“" w:hAnsi="å®‹ä½“" w:eastAsia="å®‹ä½“" w:cs="å®‹ä½“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科研成果</w:t>
            </w:r>
          </w:p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/>
              <w:jc w:val="center"/>
              <w:rPr>
                <w:rFonts w:ascii="å®‹ä½“" w:hAnsi="å®‹ä½“" w:eastAsia="å®‹ä½“" w:cs="å®‹ä½“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(数量及级别)</w:t>
            </w:r>
          </w:p>
        </w:tc>
        <w:tc>
          <w:tcPr>
            <w:tcW w:w="28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/>
              <w:jc w:val="center"/>
              <w:rPr>
                <w:rFonts w:ascii="å®‹ä½“" w:hAnsi="å®‹ä½“" w:eastAsia="å®‹ä½“" w:cs="å®‹ä½“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获奖情况</w:t>
            </w:r>
          </w:p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/>
              <w:jc w:val="center"/>
              <w:rPr>
                <w:rFonts w:ascii="å®‹ä½“" w:hAnsi="å®‹ä½“" w:eastAsia="å®‹ä½“" w:cs="å®‹ä½“"/>
                <w:spacing w:val="8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（校级及以上）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1" w:hRule="atLeast"/>
        </w:trPr>
        <w:tc>
          <w:tcPr>
            <w:tcW w:w="9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陈尧尧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/>
              <w:jc w:val="center"/>
              <w:rPr>
                <w:rFonts w:ascii="Times New Roman" w:hAnsi="Times New Roman" w:eastAsia="宋体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黄云清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/>
              <w:jc w:val="center"/>
              <w:rPr>
                <w:rFonts w:ascii="Times New Roman" w:hAnsi="Times New Roman" w:eastAsia="å®‹ä½“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2017级数学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jc w:val="center"/>
              <w:rPr>
                <w:rFonts w:ascii="Times New Roman" w:hAnsi="Times New Roman" w:eastAsia="å®‹ä½“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发表SCI论文2篇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/>
              <w:jc w:val="left"/>
              <w:rPr>
                <w:rFonts w:ascii="Times New Roman" w:hAnsi="Times New Roman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å®‹ä½“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[1]湘潭大学2018-2019年度三好研究生标兵；</w:t>
            </w:r>
            <w:r>
              <w:rPr>
                <w:rFonts w:hint="eastAsia" w:ascii="Times New Roman" w:hAnsi="Times New Roman" w:eastAsia="宋体"/>
                <w:color w:val="000000" w:themeColor="text1"/>
                <w:spacing w:val="8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ascii="Times New Roman" w:hAnsi="Times New Roman" w:eastAsia="å®‹ä½“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[2]湘潭大学2018-2019年度三好研究生；</w:t>
            </w:r>
            <w:r>
              <w:rPr>
                <w:rFonts w:hint="eastAsia" w:ascii="Times New Roman" w:hAnsi="Times New Roman" w:eastAsia="宋体"/>
                <w:color w:val="000000" w:themeColor="text1"/>
                <w:spacing w:val="8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ascii="Times New Roman" w:hAnsi="Times New Roman" w:eastAsia="å®‹ä½“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[3]湘潭大学2017至2018学年优秀研究生干部；[4]湘潭大学2017年度优秀大学生党员。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7" w:hRule="atLeast"/>
        </w:trPr>
        <w:tc>
          <w:tcPr>
            <w:tcW w:w="94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曾维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/>
              <w:jc w:val="center"/>
              <w:rPr>
                <w:rFonts w:ascii="Times New Roman" w:hAnsi="Times New Roman" w:eastAsia="宋体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肖爱国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/>
              <w:jc w:val="center"/>
              <w:rPr>
                <w:rFonts w:ascii="Times New Roman" w:hAnsi="Times New Roman" w:eastAsia="å®‹ä½“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2017级数学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/>
              <w:jc w:val="center"/>
              <w:rPr>
                <w:rFonts w:ascii="Times New Roman" w:hAnsi="Times New Roman" w:eastAsia="å®‹ä½“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发表SCI论文2篇</w:t>
            </w:r>
          </w:p>
        </w:tc>
        <w:tc>
          <w:tcPr>
            <w:tcW w:w="2848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/>
              <w:jc w:val="left"/>
              <w:rPr>
                <w:rFonts w:hint="eastAsia" w:ascii="Times New Roman" w:hAnsi="Times New Roman" w:eastAsia="宋体"/>
                <w:color w:val="000000" w:themeColor="text1"/>
                <w:spacing w:val="8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å®‹ä½“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[1]2019年湖南省研究生创新论坛优秀奖；</w:t>
            </w:r>
            <w:r>
              <w:rPr>
                <w:rFonts w:hint="eastAsia" w:ascii="Times New Roman" w:hAnsi="Times New Roman" w:eastAsia="宋体"/>
                <w:color w:val="000000" w:themeColor="text1"/>
                <w:spacing w:val="8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ascii="Times New Roman" w:hAnsi="Times New Roman" w:eastAsia="å®‹ä½“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宋体"/>
                <w:color w:val="000000" w:themeColor="text1"/>
                <w:spacing w:val="8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å®‹ä½“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]湖南省计算数学应用软件学会第三届青年优秀论文</w:t>
            </w:r>
            <w:r>
              <w:rPr>
                <w:rFonts w:hint="eastAsia" w:ascii="Times New Roman" w:hAnsi="Times New Roman" w:eastAsia="宋体"/>
                <w:color w:val="000000" w:themeColor="text1"/>
                <w:spacing w:val="8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/>
              <w:jc w:val="center"/>
              <w:textAlignment w:val="center"/>
              <w:rPr>
                <w:rFonts w:ascii="Times New Roman" w:hAnsi="Times New Roman" w:eastAsia="宋体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林秀秀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/>
              <w:jc w:val="center"/>
              <w:rPr>
                <w:rFonts w:ascii="Times New Roman" w:hAnsi="Times New Roman" w:eastAsia="宋体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pacing w:val="8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ascii="Times New Roman" w:hAnsi="Times New Roman" w:eastAsia="宋体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陈艳萍</w:t>
            </w:r>
            <w:r>
              <w:rPr>
                <w:rFonts w:hint="eastAsia" w:ascii="Times New Roman" w:hAnsi="Times New Roman" w:eastAsia="宋体"/>
                <w:color w:val="000000" w:themeColor="text1"/>
                <w:spacing w:val="8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宋体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黄云清</w:t>
            </w:r>
          </w:p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/>
              <w:jc w:val="center"/>
              <w:rPr>
                <w:rFonts w:ascii="Times New Roman" w:hAnsi="Times New Roman" w:eastAsia="宋体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/>
              <w:jc w:val="center"/>
              <w:rPr>
                <w:rFonts w:ascii="Times New Roman" w:hAnsi="Times New Roman" w:eastAsia="宋体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2017级数学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/>
              <w:jc w:val="center"/>
              <w:rPr>
                <w:rFonts w:ascii="Times New Roman" w:hAnsi="Times New Roman" w:eastAsia="宋体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发表SCI论文2篇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/>
              <w:jc w:val="center"/>
              <w:rPr>
                <w:rFonts w:ascii="Times New Roman" w:hAnsi="Times New Roman" w:eastAsia="宋体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</w:tbl>
    <w:p>
      <w:pPr>
        <w:pStyle w:val="3"/>
        <w:widowControl/>
        <w:wordWrap w:val="0"/>
        <w:spacing w:before="150" w:beforeAutospacing="0" w:after="150" w:afterAutospacing="0" w:line="360" w:lineRule="atLeast"/>
        <w:ind w:firstLine="11"/>
        <w:rPr>
          <w:rFonts w:ascii="宋体" w:hAnsi="宋体" w:eastAsia="宋体" w:cs="宋体"/>
          <w:color w:val="333333"/>
          <w:spacing w:val="8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   </w:t>
      </w:r>
    </w:p>
    <w:p>
      <w:pPr>
        <w:pStyle w:val="3"/>
        <w:widowControl/>
        <w:wordWrap w:val="0"/>
        <w:spacing w:before="150" w:beforeAutospacing="0" w:after="150" w:afterAutospacing="0" w:line="360" w:lineRule="atLeast"/>
        <w:ind w:firstLine="11"/>
        <w:rPr>
          <w:rFonts w:ascii="宋体" w:hAnsi="宋体" w:eastAsia="宋体" w:cs="宋体"/>
          <w:color w:val="333333"/>
          <w:spacing w:val="8"/>
          <w:sz w:val="28"/>
          <w:szCs w:val="28"/>
        </w:rPr>
      </w:pPr>
    </w:p>
    <w:p>
      <w:pPr>
        <w:pStyle w:val="3"/>
        <w:widowControl/>
        <w:wordWrap w:val="0"/>
        <w:spacing w:before="150" w:beforeAutospacing="0" w:after="150" w:afterAutospacing="0" w:line="360" w:lineRule="atLeast"/>
        <w:ind w:firstLine="11"/>
        <w:rPr>
          <w:rFonts w:hint="default" w:ascii="Times New Roman" w:hAnsi="Times New Roman" w:eastAsia="å®‹ä½“" w:cs="Times New Roman"/>
          <w:spacing w:val="8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color w:val="333333"/>
          <w:spacing w:val="8"/>
          <w:sz w:val="24"/>
          <w:szCs w:val="24"/>
        </w:rPr>
        <w:t>2019年硕士研究生“伟人之托”奖学金申报名单（共2人）</w:t>
      </w:r>
    </w:p>
    <w:tbl>
      <w:tblPr>
        <w:tblStyle w:val="4"/>
        <w:tblW w:w="831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125"/>
        <w:gridCol w:w="1635"/>
        <w:gridCol w:w="1769"/>
        <w:gridCol w:w="25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/>
              <w:jc w:val="center"/>
              <w:rPr>
                <w:rFonts w:hint="default" w:ascii="Times New Roman" w:hAnsi="Times New Roman" w:eastAsia="å®‹ä½“" w:cs="Times New Roman"/>
                <w:spacing w:val="8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</w:rPr>
              <w:t>姓名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/>
              <w:jc w:val="center"/>
              <w:rPr>
                <w:rFonts w:hint="default" w:ascii="Times New Roman" w:hAnsi="Times New Roman" w:eastAsia="å®‹ä½“" w:cs="Times New Roman"/>
                <w:spacing w:val="8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</w:rPr>
              <w:t>导师</w:t>
            </w:r>
          </w:p>
        </w:tc>
        <w:tc>
          <w:tcPr>
            <w:tcW w:w="1635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/>
              <w:jc w:val="center"/>
              <w:rPr>
                <w:rFonts w:hint="default" w:ascii="Times New Roman" w:hAnsi="Times New Roman" w:eastAsia="å®‹ä½“" w:cs="Times New Roman"/>
                <w:spacing w:val="8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</w:rPr>
              <w:t>年级/专业</w:t>
            </w:r>
          </w:p>
        </w:tc>
        <w:tc>
          <w:tcPr>
            <w:tcW w:w="176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/>
              <w:jc w:val="center"/>
              <w:rPr>
                <w:rFonts w:hint="default" w:ascii="Times New Roman" w:hAnsi="Times New Roman" w:eastAsia="å®‹ä½“" w:cs="Times New Roman"/>
                <w:spacing w:val="8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</w:rPr>
              <w:t>科研成果</w:t>
            </w:r>
          </w:p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/>
              <w:jc w:val="center"/>
              <w:rPr>
                <w:rFonts w:hint="default" w:ascii="Times New Roman" w:hAnsi="Times New Roman" w:eastAsia="å®‹ä½“" w:cs="Times New Roman"/>
                <w:spacing w:val="8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</w:rPr>
              <w:t>(数量及级别)</w:t>
            </w:r>
          </w:p>
        </w:tc>
        <w:tc>
          <w:tcPr>
            <w:tcW w:w="252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/>
              <w:jc w:val="center"/>
              <w:rPr>
                <w:rFonts w:hint="default" w:ascii="Times New Roman" w:hAnsi="Times New Roman" w:eastAsia="å®‹ä½“" w:cs="Times New Roman"/>
                <w:spacing w:val="8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</w:rPr>
              <w:t>获奖情况</w:t>
            </w:r>
          </w:p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/>
              <w:jc w:val="center"/>
              <w:rPr>
                <w:rFonts w:hint="default" w:ascii="Times New Roman" w:hAnsi="Times New Roman" w:eastAsia="å®‹ä½“" w:cs="Times New Roman"/>
                <w:spacing w:val="8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</w:rPr>
              <w:t>（校级及以上）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 w:firstLineChars="0"/>
              <w:jc w:val="center"/>
              <w:textAlignment w:val="center"/>
              <w:rPr>
                <w:rFonts w:ascii="Times New Roman" w:hAnsi="Times New Roman" w:eastAsia="宋体" w:cs="Times New Roman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spacing w:val="8"/>
                <w:sz w:val="18"/>
                <w:szCs w:val="18"/>
              </w:rPr>
              <w:t>邱泽山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 w:firstLineChars="0"/>
              <w:jc w:val="center"/>
              <w:rPr>
                <w:rFonts w:ascii="Times New Roman" w:hAnsi="Times New Roman" w:eastAsia="宋体" w:cs="Times New Roman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spacing w:val="8"/>
                <w:sz w:val="18"/>
                <w:szCs w:val="18"/>
              </w:rPr>
              <w:t>曹学年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 w:firstLineChars="0"/>
              <w:jc w:val="center"/>
              <w:rPr>
                <w:rFonts w:ascii="Times New Roman" w:hAnsi="Times New Roman" w:eastAsia="å®‹ä½“" w:cs="Times New Roman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spacing w:val="8"/>
                <w:sz w:val="18"/>
                <w:szCs w:val="18"/>
              </w:rPr>
              <w:t>2017级数学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 w:firstLineChars="0"/>
              <w:jc w:val="center"/>
              <w:rPr>
                <w:rFonts w:ascii="Times New Roman" w:hAnsi="Times New Roman" w:eastAsia="å®‹ä½“" w:cs="Times New Roman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spacing w:val="8"/>
                <w:sz w:val="18"/>
                <w:szCs w:val="18"/>
              </w:rPr>
              <w:t>发表论文1篇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 w:firstLineChars="0"/>
              <w:jc w:val="center"/>
              <w:rPr>
                <w:rFonts w:ascii="Times New Roman" w:hAnsi="Times New Roman" w:eastAsia="å®‹ä½“" w:cs="Times New Roman"/>
                <w:spacing w:val="8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spacing w:val="8"/>
                <w:sz w:val="18"/>
                <w:szCs w:val="18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/>
              <w:jc w:val="center"/>
              <w:textAlignment w:val="center"/>
              <w:rPr>
                <w:rFonts w:ascii="Times New Roman" w:hAnsi="Times New Roman" w:eastAsia="宋体"/>
                <w:spacing w:val="8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pacing w:val="8"/>
                <w:sz w:val="18"/>
                <w:szCs w:val="18"/>
              </w:rPr>
              <w:t>罗佳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/>
              <w:jc w:val="center"/>
              <w:rPr>
                <w:rFonts w:ascii="Times New Roman" w:hAnsi="Times New Roman" w:eastAsia="宋体"/>
                <w:spacing w:val="8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pacing w:val="8"/>
                <w:sz w:val="18"/>
                <w:szCs w:val="18"/>
              </w:rPr>
              <w:t>熊雄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/>
              <w:jc w:val="center"/>
              <w:rPr>
                <w:rFonts w:ascii="Times New Roman" w:hAnsi="Times New Roman" w:eastAsia="宋体"/>
                <w:spacing w:val="8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pacing w:val="8"/>
                <w:sz w:val="18"/>
                <w:szCs w:val="18"/>
              </w:rPr>
              <w:t>2018级应用统计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ind w:firstLine="11"/>
              <w:jc w:val="center"/>
              <w:rPr>
                <w:rFonts w:ascii="Times New Roman" w:hAnsi="Times New Roman" w:eastAsia="å®‹ä½“"/>
                <w:spacing w:val="8"/>
                <w:sz w:val="18"/>
                <w:szCs w:val="18"/>
              </w:rPr>
            </w:pPr>
            <w:r>
              <w:rPr>
                <w:rFonts w:ascii="Times New Roman" w:hAnsi="Times New Roman" w:eastAsia="宋体"/>
                <w:spacing w:val="8"/>
                <w:sz w:val="18"/>
                <w:szCs w:val="18"/>
              </w:rPr>
              <w:t>发表论文1篇</w:t>
            </w:r>
          </w:p>
        </w:tc>
        <w:tc>
          <w:tcPr>
            <w:tcW w:w="2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="150" w:afterAutospacing="0" w:line="360" w:lineRule="atLeast"/>
              <w:rPr>
                <w:rFonts w:ascii="Times New Roman" w:hAnsi="Times New Roman" w:eastAsia="å®‹ä½“"/>
                <w:spacing w:val="8"/>
                <w:sz w:val="18"/>
                <w:szCs w:val="18"/>
              </w:rPr>
            </w:pPr>
            <w:r>
              <w:rPr>
                <w:rFonts w:ascii="Times New Roman" w:hAnsi="Times New Roman" w:eastAsia="å®‹ä½“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[1]</w:t>
            </w:r>
            <w:r>
              <w:rPr>
                <w:rFonts w:ascii="Times New Roman" w:hAnsi="Times New Roman" w:eastAsia="宋体"/>
                <w:spacing w:val="8"/>
                <w:sz w:val="18"/>
                <w:szCs w:val="18"/>
              </w:rPr>
              <w:t>“华为杯”第十六届中国研究生数学建模竞赛国家一等奖；</w:t>
            </w:r>
            <w:r>
              <w:rPr>
                <w:rFonts w:hint="eastAsia" w:ascii="Times New Roman" w:hAnsi="Times New Roman" w:eastAsia="宋体"/>
                <w:spacing w:val="8"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ascii="Times New Roman" w:hAnsi="Times New Roman" w:eastAsia="å®‹ä½“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宋体"/>
                <w:color w:val="000000" w:themeColor="text1"/>
                <w:spacing w:val="8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å®‹ä½“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ascii="Times New Roman" w:hAnsi="Times New Roman" w:eastAsia="宋体"/>
                <w:spacing w:val="8"/>
                <w:sz w:val="18"/>
                <w:szCs w:val="18"/>
              </w:rPr>
              <w:t>“华为杯”第十五届中国研究生数学建模竞赛国家三等奖。</w:t>
            </w:r>
            <w:r>
              <w:rPr>
                <w:rFonts w:hint="eastAsia" w:ascii="Times New Roman" w:hAnsi="Times New Roman" w:eastAsia="宋体"/>
                <w:spacing w:val="8"/>
                <w:sz w:val="18"/>
                <w:szCs w:val="18"/>
                <w:lang w:val="en-US" w:eastAsia="zh-CN"/>
              </w:rPr>
              <w:t xml:space="preserve">                    </w:t>
            </w:r>
            <w:r>
              <w:rPr>
                <w:rFonts w:ascii="Times New Roman" w:hAnsi="Times New Roman" w:eastAsia="å®‹ä½“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 w:ascii="Times New Roman" w:hAnsi="Times New Roman" w:eastAsia="宋体"/>
                <w:color w:val="000000" w:themeColor="text1"/>
                <w:spacing w:val="8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å®‹ä½“"/>
                <w:color w:val="000000" w:themeColor="text1"/>
                <w:spacing w:val="8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ascii="Times New Roman" w:hAnsi="Times New Roman" w:eastAsia="宋体"/>
                <w:spacing w:val="8"/>
                <w:sz w:val="18"/>
                <w:szCs w:val="18"/>
              </w:rPr>
              <w:t>018-2019学年“优秀研究生干部”</w:t>
            </w:r>
          </w:p>
        </w:tc>
      </w:tr>
    </w:tbl>
    <w:p>
      <w:pPr>
        <w:pStyle w:val="3"/>
        <w:widowControl/>
        <w:wordWrap w:val="0"/>
        <w:spacing w:beforeAutospacing="0" w:after="150" w:afterAutospacing="0" w:line="435" w:lineRule="atLeast"/>
        <w:ind w:firstLine="11"/>
        <w:rPr>
          <w:rFonts w:ascii="å®‹ä½“" w:hAnsi="å®‹ä½“" w:eastAsia="å®‹ä½“" w:cs="å®‹ä½“"/>
          <w:spacing w:val="8"/>
        </w:rPr>
      </w:pP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 </w:t>
      </w:r>
      <w:bookmarkStart w:id="0" w:name="_GoBack"/>
      <w:bookmarkEnd w:id="0"/>
    </w:p>
    <w:p>
      <w:pPr>
        <w:pStyle w:val="3"/>
        <w:widowControl/>
        <w:wordWrap w:val="0"/>
        <w:spacing w:beforeAutospacing="0" w:after="150" w:afterAutospacing="0" w:line="435" w:lineRule="atLeast"/>
        <w:ind w:firstLine="555"/>
        <w:rPr>
          <w:rFonts w:hint="default" w:ascii="Times New Roman" w:hAnsi="Times New Roman" w:eastAsia="å®‹ä½“" w:cs="Times New Roman"/>
          <w:spacing w:val="8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pacing w:val="8"/>
          <w:sz w:val="24"/>
          <w:szCs w:val="24"/>
        </w:rPr>
        <w:t>以上名单的公示期为2019年12月12日—14日（3个工作日）。如有异议，请于公示期内向学院研工办反映，联系电话：58292856。</w:t>
      </w:r>
    </w:p>
    <w:p>
      <w:pPr>
        <w:pStyle w:val="3"/>
        <w:widowControl/>
        <w:wordWrap w:val="0"/>
        <w:spacing w:beforeAutospacing="0" w:afterAutospacing="0" w:line="360" w:lineRule="atLeast"/>
        <w:ind w:firstLine="555"/>
        <w:jc w:val="right"/>
        <w:rPr>
          <w:rFonts w:hint="eastAsia" w:ascii="宋体" w:hAnsi="宋体" w:eastAsia="宋体" w:cs="宋体"/>
          <w:color w:val="333333"/>
          <w:spacing w:val="8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pacing w:val="8"/>
          <w:sz w:val="28"/>
          <w:szCs w:val="28"/>
        </w:rPr>
        <w:t>               </w:t>
      </w:r>
    </w:p>
    <w:p>
      <w:pPr>
        <w:pStyle w:val="3"/>
        <w:widowControl/>
        <w:wordWrap w:val="0"/>
        <w:spacing w:beforeAutospacing="0" w:afterAutospacing="0" w:line="360" w:lineRule="atLeast"/>
        <w:ind w:firstLine="555"/>
        <w:jc w:val="center"/>
        <w:rPr>
          <w:rFonts w:hint="default" w:ascii="Times New Roman" w:hAnsi="Times New Roman" w:eastAsia="å®‹ä½“" w:cs="Times New Roman"/>
          <w:spacing w:val="8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pacing w:val="8"/>
          <w:sz w:val="24"/>
          <w:szCs w:val="24"/>
        </w:rPr>
        <w:t>数学与计算科学学院</w:t>
      </w:r>
    </w:p>
    <w:p>
      <w:pPr>
        <w:pStyle w:val="3"/>
        <w:widowControl/>
        <w:wordWrap w:val="0"/>
        <w:spacing w:beforeAutospacing="0" w:after="150" w:afterAutospacing="0" w:line="360" w:lineRule="atLeast"/>
        <w:ind w:firstLine="3330" w:firstLineChars="1301"/>
        <w:jc w:val="both"/>
        <w:rPr>
          <w:rFonts w:hint="default" w:ascii="Times New Roman" w:hAnsi="Times New Roman" w:eastAsia="å®‹ä½“" w:cs="Times New Roman"/>
          <w:spacing w:val="8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333333"/>
          <w:spacing w:val="8"/>
          <w:sz w:val="24"/>
          <w:szCs w:val="24"/>
        </w:rPr>
        <w:t>2019年12月12日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A2584"/>
    <w:rsid w:val="00533D5E"/>
    <w:rsid w:val="007C6FBB"/>
    <w:rsid w:val="0095365E"/>
    <w:rsid w:val="00D11645"/>
    <w:rsid w:val="00F3657F"/>
    <w:rsid w:val="072F2914"/>
    <w:rsid w:val="228A38B3"/>
    <w:rsid w:val="2AAA3EB5"/>
    <w:rsid w:val="2F907F9E"/>
    <w:rsid w:val="3EC27A6D"/>
    <w:rsid w:val="4BBA2638"/>
    <w:rsid w:val="4DC36188"/>
    <w:rsid w:val="543A2584"/>
    <w:rsid w:val="5EBE6C55"/>
    <w:rsid w:val="722F2799"/>
    <w:rsid w:val="7A6D057B"/>
    <w:rsid w:val="7D2E648A"/>
    <w:rsid w:val="7FE6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124</Words>
  <Characters>713</Characters>
  <Lines>5</Lines>
  <Paragraphs>1</Paragraphs>
  <TotalTime>4</TotalTime>
  <ScaleCrop>false</ScaleCrop>
  <LinksUpToDate>false</LinksUpToDate>
  <CharactersWithSpaces>836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2019-12-12T07:09:00Z</dcterms:created>
  <dc:creator>sunshine阳光</dc:creator>
  <cp:lastModifiedBy>sunshine阳光</cp:lastModifiedBy>
  <dcterms:modified xsi:type="dcterms:W3CDTF">2019-12-12T08:44:54Z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